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0" w:rsidRDefault="00C93C80" w:rsidP="00C93C80">
      <w:pPr>
        <w:pStyle w:val="Encabecadoconnumeracin"/>
        <w:tabs>
          <w:tab w:val="clear" w:pos="360"/>
        </w:tabs>
        <w:ind w:left="360" w:hanging="360"/>
      </w:pPr>
      <w:r w:rsidRPr="00F62C1E">
        <w:t>OBJETO</w:t>
      </w:r>
    </w:p>
    <w:p w:rsidR="00C93C80" w:rsidRPr="00F62C1E" w:rsidRDefault="00C93C80" w:rsidP="00C93C80">
      <w:pPr>
        <w:pStyle w:val="Normalconnumeracin"/>
      </w:pPr>
    </w:p>
    <w:p w:rsidR="00C93C80" w:rsidRDefault="00C93C80" w:rsidP="00C93C80">
      <w:pPr>
        <w:pStyle w:val="Normalconnumeracin"/>
      </w:pPr>
      <w:r>
        <w:t>Facilitar la integración del nuevo alumnado en el centro y recibir al actual en el nuevo curso escolar.</w:t>
      </w:r>
    </w:p>
    <w:p w:rsidR="00C93C80" w:rsidRDefault="00C93C80" w:rsidP="00C93C80"/>
    <w:p w:rsidR="00C93C80" w:rsidRDefault="00C93C80" w:rsidP="00C93C80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C93C80" w:rsidRPr="00F62C1E" w:rsidRDefault="00C93C80" w:rsidP="00C93C80">
      <w:pPr>
        <w:pStyle w:val="Normalconnumeracin"/>
      </w:pPr>
    </w:p>
    <w:p w:rsidR="00C93C80" w:rsidRDefault="00C93C80" w:rsidP="00C93C80">
      <w:pPr>
        <w:pStyle w:val="Normalconnumeracin"/>
      </w:pPr>
      <w:r>
        <w:t>Todas las actividades que afectan a la acogida del alumnado del IES Guadalpín.</w:t>
      </w:r>
    </w:p>
    <w:p w:rsidR="00C93C80" w:rsidRDefault="00C93C80" w:rsidP="00C93C80">
      <w:pPr>
        <w:pStyle w:val="Normalconnumeracin"/>
      </w:pPr>
    </w:p>
    <w:p w:rsidR="00C93C80" w:rsidRDefault="00C93C80" w:rsidP="00C93C80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C93C80" w:rsidRPr="00F62C1E" w:rsidRDefault="00C93C80" w:rsidP="00C93C80">
      <w:pPr>
        <w:pStyle w:val="Normalconnumeracin"/>
      </w:pPr>
    </w:p>
    <w:p w:rsidR="00C93C80" w:rsidRDefault="00C93C80" w:rsidP="00C93C80">
      <w:pPr>
        <w:pStyle w:val="Normalconnumeracin"/>
      </w:pPr>
      <w:r>
        <w:t>Jefatura de Estudios.</w:t>
      </w:r>
    </w:p>
    <w:p w:rsidR="00C93C80" w:rsidRDefault="00C93C80" w:rsidP="00C93C80">
      <w:pPr>
        <w:jc w:val="both"/>
      </w:pPr>
    </w:p>
    <w:p w:rsidR="00C93C80" w:rsidRDefault="00C93C80" w:rsidP="00C93C80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C93C80" w:rsidRDefault="00C93C80" w:rsidP="00C93C80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914"/>
        <w:gridCol w:w="1526"/>
        <w:gridCol w:w="2401"/>
        <w:gridCol w:w="1400"/>
      </w:tblGrid>
      <w:tr w:rsidR="00C93C80" w:rsidTr="00C93C80">
        <w:trPr>
          <w:cantSplit/>
          <w:tblHeader/>
        </w:trPr>
        <w:tc>
          <w:tcPr>
            <w:tcW w:w="363" w:type="dxa"/>
            <w:shd w:val="clear" w:color="auto" w:fill="E6E6E6"/>
            <w:vAlign w:val="center"/>
          </w:tcPr>
          <w:p w:rsidR="00C93C80" w:rsidRPr="00F62C1E" w:rsidRDefault="00C93C80" w:rsidP="00E62340">
            <w:pPr>
              <w:jc w:val="center"/>
              <w:rPr>
                <w:sz w:val="20"/>
              </w:rPr>
            </w:pPr>
            <w:r w:rsidRPr="00F62C1E">
              <w:rPr>
                <w:sz w:val="20"/>
              </w:rPr>
              <w:t>N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C93C80" w:rsidRPr="00F62C1E" w:rsidRDefault="00C93C80" w:rsidP="00E62340">
            <w:pPr>
              <w:pStyle w:val="Ttulo6"/>
              <w:jc w:val="center"/>
              <w:rPr>
                <w:b w:val="0"/>
                <w:sz w:val="20"/>
              </w:rPr>
            </w:pPr>
            <w:r w:rsidRPr="00F62C1E">
              <w:rPr>
                <w:b w:val="0"/>
                <w:sz w:val="20"/>
              </w:rPr>
              <w:t>Actividad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C93C80" w:rsidRPr="00F62C1E" w:rsidRDefault="00C93C80" w:rsidP="00E62340">
            <w:pPr>
              <w:jc w:val="center"/>
              <w:rPr>
                <w:sz w:val="20"/>
              </w:rPr>
            </w:pPr>
            <w:r w:rsidRPr="00F62C1E">
              <w:rPr>
                <w:sz w:val="20"/>
              </w:rPr>
              <w:t>Responsable</w:t>
            </w:r>
          </w:p>
        </w:tc>
        <w:tc>
          <w:tcPr>
            <w:tcW w:w="2401" w:type="dxa"/>
            <w:shd w:val="clear" w:color="auto" w:fill="E6E6E6"/>
            <w:vAlign w:val="center"/>
          </w:tcPr>
          <w:p w:rsidR="00C93C80" w:rsidRPr="00F62C1E" w:rsidRDefault="00C93C80" w:rsidP="00E62340">
            <w:pPr>
              <w:pStyle w:val="Ttulo2"/>
              <w:rPr>
                <w:b w:val="0"/>
                <w:bCs w:val="0"/>
                <w:sz w:val="20"/>
              </w:rPr>
            </w:pPr>
            <w:r w:rsidRPr="00F62C1E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400" w:type="dxa"/>
            <w:shd w:val="clear" w:color="auto" w:fill="E6E6E6"/>
            <w:vAlign w:val="center"/>
          </w:tcPr>
          <w:p w:rsidR="00C93C80" w:rsidRPr="00F62C1E" w:rsidRDefault="00C93C80" w:rsidP="00E62340">
            <w:pPr>
              <w:pStyle w:val="Ttulo2"/>
              <w:rPr>
                <w:b w:val="0"/>
                <w:bCs w:val="0"/>
                <w:sz w:val="20"/>
              </w:rPr>
            </w:pPr>
            <w:r w:rsidRPr="00F62C1E">
              <w:rPr>
                <w:b w:val="0"/>
                <w:bCs w:val="0"/>
                <w:sz w:val="20"/>
              </w:rPr>
              <w:t>Calendario</w:t>
            </w:r>
          </w:p>
        </w:tc>
      </w:tr>
      <w:tr w:rsidR="00C93C80" w:rsidTr="00C93C80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Análisis de los resultados de Acogida del curso anterior.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</w:tc>
        <w:tc>
          <w:tcPr>
            <w:tcW w:w="2401" w:type="dxa"/>
          </w:tcPr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7" w:history="1">
              <w:r w:rsidR="009B6FE3">
                <w:rPr>
                  <w:rStyle w:val="Hipervnculo"/>
                  <w:sz w:val="20"/>
                </w:rPr>
                <w:t>IN850101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acogida.</w:t>
            </w: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8" w:history="1">
              <w:r w:rsidR="009B6FE3">
                <w:rPr>
                  <w:rStyle w:val="Hipervnculo"/>
                  <w:sz w:val="20"/>
                </w:rPr>
                <w:t>AC850101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Acta de acogida.</w:t>
            </w:r>
          </w:p>
        </w:tc>
        <w:tc>
          <w:tcPr>
            <w:tcW w:w="1400" w:type="dxa"/>
            <w:vAlign w:val="center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</w:tr>
      <w:tr w:rsidR="00C93C80" w:rsidTr="00C93C80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Preparación de documentación para entregar a tutores y conserjes.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Carpeta de Tutores: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Listas de clase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Calendario escolar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Calendario de acogida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Lista de grupos, tutores y aulas asignadas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Horario del Grupo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Listado de libros de texto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Encuestas de acogida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Calendario entrega libros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Listado incidencias en listas de clase </w:t>
            </w:r>
          </w:p>
          <w:p w:rsidR="00C93C80" w:rsidRDefault="00C93C80" w:rsidP="00C93C80">
            <w:pPr>
              <w:rPr>
                <w:sz w:val="20"/>
              </w:rPr>
            </w:pPr>
          </w:p>
          <w:p w:rsidR="00C93C80" w:rsidRDefault="00C93C80" w:rsidP="00C93C80">
            <w:pPr>
              <w:rPr>
                <w:sz w:val="20"/>
              </w:rPr>
            </w:pPr>
            <w:r>
              <w:rPr>
                <w:sz w:val="20"/>
              </w:rPr>
              <w:t>Carpeta de Conserjes: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Calendario escolar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Calendario de acogida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Lista de tutores y aulas asignadas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Listado de libros de texto (todos)</w:t>
            </w:r>
          </w:p>
          <w:p w:rsidR="00C93C80" w:rsidRDefault="00C93C80" w:rsidP="00C93C8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Carteles</w:t>
            </w:r>
          </w:p>
          <w:p w:rsidR="00C93C80" w:rsidRDefault="00C93C80" w:rsidP="00C93C80">
            <w:pPr>
              <w:ind w:left="360"/>
              <w:rPr>
                <w:sz w:val="20"/>
              </w:rPr>
            </w:pP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Calendario escolar. Séneca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9" w:history="1">
              <w:r w:rsidR="009B6FE3">
                <w:rPr>
                  <w:rStyle w:val="Hipervnculo"/>
                  <w:sz w:val="20"/>
                </w:rPr>
                <w:t>MD850101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Calendario acogida.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0" w:history="1">
              <w:r w:rsidR="009B6FE3">
                <w:rPr>
                  <w:rStyle w:val="Hipervnculo"/>
                  <w:sz w:val="20"/>
                </w:rPr>
                <w:t>LI850103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 de grupos tutores y aulas asignadas.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Horario del grupo. Séneca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Listado alumnos. Séneca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1" w:history="1">
              <w:r w:rsidR="009B6FE3">
                <w:rPr>
                  <w:rStyle w:val="Hipervnculo"/>
                  <w:sz w:val="20"/>
                </w:rPr>
                <w:t>EN850101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acogida.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Carteles informativos.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Listado de libros de texto de SENECA para </w:t>
            </w:r>
            <w:smartTag w:uri="urn:schemas-microsoft-com:office:smarttags" w:element="PersonName">
              <w:smartTagPr>
                <w:attr w:name="ProductID" w:val="la ESO."/>
              </w:smartTagPr>
              <w:r>
                <w:rPr>
                  <w:sz w:val="20"/>
                </w:rPr>
                <w:t>la ESO.</w:t>
              </w:r>
            </w:smartTag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2" w:history="1">
              <w:r w:rsidR="009B6FE3">
                <w:rPr>
                  <w:rStyle w:val="Hipervnculo"/>
                  <w:sz w:val="20"/>
                </w:rPr>
                <w:t>LI850101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lastRenderedPageBreak/>
              <w:t>Listado de libros de texto.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(Bachillerato y Ciclos)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3" w:history="1">
              <w:r w:rsidR="009B6FE3">
                <w:rPr>
                  <w:rStyle w:val="Hipervnculo"/>
                  <w:sz w:val="20"/>
                </w:rPr>
                <w:t>MD850102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Calendario de entrega de libros.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4" w:history="1">
              <w:r w:rsidR="009B6FE3">
                <w:rPr>
                  <w:rStyle w:val="Hipervnculo"/>
                  <w:sz w:val="20"/>
                </w:rPr>
                <w:t>LI850102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Listado de incidencias en listas de clase.</w:t>
            </w:r>
          </w:p>
        </w:tc>
        <w:tc>
          <w:tcPr>
            <w:tcW w:w="1400" w:type="dxa"/>
            <w:vAlign w:val="center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</w:tr>
      <w:tr w:rsidR="00C93C80" w:rsidTr="003652AE">
        <w:trPr>
          <w:cantSplit/>
        </w:trPr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Reunión de </w:t>
            </w:r>
            <w:smartTag w:uri="urn:schemas-microsoft-com:office:smarttags" w:element="PersonName">
              <w:smartTagPr>
                <w:attr w:name="ProductID" w:val="La Jefa"/>
              </w:smartTagPr>
              <w:r>
                <w:rPr>
                  <w:sz w:val="20"/>
                </w:rPr>
                <w:t>la Jefa</w:t>
              </w:r>
            </w:smartTag>
            <w:r>
              <w:rPr>
                <w:sz w:val="20"/>
              </w:rPr>
              <w:t xml:space="preserve"> de Estudios con los Tutores para coordinar la acogida. 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Establecer un plan de acciones inmediatas.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5" w:history="1">
              <w:r w:rsidR="009B6FE3">
                <w:rPr>
                  <w:rStyle w:val="Hipervnculo"/>
                  <w:sz w:val="20"/>
                </w:rPr>
                <w:t>MD760102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Acta de la Reunión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día anterior a la acogida.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Colocación de carteles de Acogida en las distintas aulas.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Ordenanzas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Carteles Informativos.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día anterior a la acogida.</w:t>
            </w: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Realización del Claustro de entrega de horarios e información de acogida.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Director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día de la acogida.</w:t>
            </w: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Acto de bienvenida </w:t>
            </w:r>
            <w:r w:rsidR="0049224F">
              <w:rPr>
                <w:sz w:val="20"/>
              </w:rPr>
              <w:t>al alumnado distribuido</w:t>
            </w:r>
            <w:r>
              <w:rPr>
                <w:sz w:val="20"/>
              </w:rPr>
              <w:t xml:space="preserve"> por niveles el día de incorporación al centro.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Director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día de la acogida.</w:t>
            </w: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Desarrollar las actividades de la jornada de acogida en el aula asignada.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Información sobre el curso al alumnado y entrega de la documentación prevista.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Tutores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6" w:history="1">
              <w:r w:rsidR="009B6FE3">
                <w:rPr>
                  <w:rStyle w:val="Hipervnculo"/>
                  <w:sz w:val="20"/>
                </w:rPr>
                <w:t>DC850101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Guión</w:t>
            </w:r>
            <w:proofErr w:type="spellEnd"/>
            <w:r>
              <w:rPr>
                <w:sz w:val="20"/>
              </w:rPr>
              <w:t xml:space="preserve"> y desarrollo de acogida en el aula.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día de la acogida.</w:t>
            </w: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Anotar las incidencias en las listas de clase.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Tutores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7" w:history="1">
              <w:r w:rsidR="009B6FE3">
                <w:rPr>
                  <w:rStyle w:val="Hipervnculo"/>
                  <w:sz w:val="20"/>
                </w:rPr>
                <w:t>LI850102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Listado de incidencias en listas de clase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día de la acogida.</w:t>
            </w:r>
          </w:p>
        </w:tc>
      </w:tr>
      <w:tr w:rsidR="00C93C80" w:rsidTr="003652AE">
        <w:trPr>
          <w:cantSplit/>
        </w:trPr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la entrega de libros de texto del Programa de Gratuidad.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Tutores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8" w:history="1">
              <w:r w:rsidR="009B6FE3">
                <w:rPr>
                  <w:rStyle w:val="Hipervnculo"/>
                  <w:sz w:val="20"/>
                </w:rPr>
                <w:t>MD850102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Calendario de entrega de libros.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Según calendario.</w:t>
            </w: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Realizar la encuesta de satisfacción al alumnado de 1º y 3º de E.S.O, 1º bachillerato y </w:t>
            </w:r>
            <w:r>
              <w:rPr>
                <w:sz w:val="20"/>
              </w:rPr>
              <w:lastRenderedPageBreak/>
              <w:t>1º de Ciclos Formativos. Entrega de encuesta en Jefatura de Estudios.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Tutores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19" w:history="1">
              <w:r w:rsidR="009B6FE3">
                <w:rPr>
                  <w:rStyle w:val="Hipervnculo"/>
                  <w:sz w:val="20"/>
                </w:rPr>
                <w:t>EN850101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de acogida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En los 15 días </w:t>
            </w:r>
            <w:r>
              <w:rPr>
                <w:sz w:val="20"/>
              </w:rPr>
              <w:lastRenderedPageBreak/>
              <w:t>siguientes a la acogida.</w:t>
            </w:r>
          </w:p>
        </w:tc>
      </w:tr>
      <w:tr w:rsidR="00C93C80" w:rsidTr="003652AE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Redactar el informe de acogida con los resultados de las encuestas de todos los grupos.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6871F3" w:rsidP="00C93C80">
            <w:pPr>
              <w:ind w:left="-2" w:firstLine="2"/>
              <w:rPr>
                <w:sz w:val="20"/>
              </w:rPr>
            </w:pPr>
            <w:hyperlink r:id="rId20" w:history="1">
              <w:r w:rsidR="009B6FE3">
                <w:rPr>
                  <w:rStyle w:val="Hipervnculo"/>
                  <w:sz w:val="20"/>
                </w:rPr>
                <w:t>IN850101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acogida.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 los 30 días siguientes a la acogida.</w:t>
            </w:r>
          </w:p>
        </w:tc>
      </w:tr>
      <w:tr w:rsidR="00C93C80" w:rsidTr="006F6C0D">
        <w:tc>
          <w:tcPr>
            <w:tcW w:w="363" w:type="dxa"/>
            <w:vAlign w:val="center"/>
          </w:tcPr>
          <w:p w:rsidR="00C93C80" w:rsidRDefault="00C93C80" w:rsidP="00C93C80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14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Reunión de </w:t>
            </w:r>
            <w:smartTag w:uri="urn:schemas-microsoft-com:office:smarttags" w:element="PersonName">
              <w:smartTagPr>
                <w:attr w:name="ProductID" w:val="La Jefa"/>
              </w:smartTagPr>
              <w:r>
                <w:rPr>
                  <w:sz w:val="20"/>
                </w:rPr>
                <w:t>la Jefa</w:t>
              </w:r>
            </w:smartTag>
            <w:r>
              <w:rPr>
                <w:sz w:val="20"/>
              </w:rPr>
              <w:t xml:space="preserve"> de Estudios y Tutores para valorar la acogida.</w:t>
            </w:r>
          </w:p>
        </w:tc>
        <w:tc>
          <w:tcPr>
            <w:tcW w:w="1526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Tutores</w:t>
            </w:r>
          </w:p>
        </w:tc>
        <w:tc>
          <w:tcPr>
            <w:tcW w:w="2401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9B6FE3" w:rsidRDefault="006871F3" w:rsidP="00C93C80">
            <w:pPr>
              <w:ind w:left="-2" w:firstLine="2"/>
              <w:rPr>
                <w:sz w:val="20"/>
              </w:rPr>
            </w:pPr>
            <w:hyperlink r:id="rId21" w:history="1">
              <w:r w:rsidR="009B6FE3">
                <w:rPr>
                  <w:rStyle w:val="Hipervnculo"/>
                  <w:sz w:val="20"/>
                </w:rPr>
                <w:t>AC850101</w:t>
              </w:r>
            </w:hyperlink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Acta de acogida.</w:t>
            </w:r>
          </w:p>
        </w:tc>
        <w:tc>
          <w:tcPr>
            <w:tcW w:w="1400" w:type="dxa"/>
          </w:tcPr>
          <w:p w:rsidR="00C93C80" w:rsidRDefault="00C93C80" w:rsidP="00C93C80">
            <w:pPr>
              <w:ind w:left="-2" w:firstLine="2"/>
              <w:rPr>
                <w:sz w:val="20"/>
              </w:rPr>
            </w:pPr>
          </w:p>
          <w:p w:rsidR="00C93C80" w:rsidRDefault="00C93C80" w:rsidP="00C93C8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 los 30 días siguientes a la acogida.</w:t>
            </w:r>
          </w:p>
        </w:tc>
      </w:tr>
    </w:tbl>
    <w:p w:rsidR="00C93C80" w:rsidRDefault="00C93C80" w:rsidP="00C93C80"/>
    <w:p w:rsidR="00C93C80" w:rsidRDefault="00C93C80" w:rsidP="00C93C80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C93C80" w:rsidRDefault="00C93C80" w:rsidP="00C93C80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C93C80" w:rsidTr="00E62340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C93C80" w:rsidRPr="00233F63" w:rsidRDefault="00C93C80" w:rsidP="00E62340">
            <w:pPr>
              <w:jc w:val="center"/>
              <w:rPr>
                <w:sz w:val="20"/>
              </w:rPr>
            </w:pPr>
            <w:r w:rsidRPr="00233F63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C93C80" w:rsidRPr="00233F63" w:rsidRDefault="00C93C80" w:rsidP="00E62340">
            <w:pPr>
              <w:pStyle w:val="Ttulo6"/>
              <w:jc w:val="center"/>
              <w:rPr>
                <w:b w:val="0"/>
                <w:sz w:val="20"/>
              </w:rPr>
            </w:pPr>
            <w:r w:rsidRPr="00233F63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C93C80" w:rsidRPr="00233F63" w:rsidRDefault="00C93C80" w:rsidP="00E62340">
            <w:pPr>
              <w:jc w:val="center"/>
              <w:rPr>
                <w:sz w:val="20"/>
              </w:rPr>
            </w:pPr>
            <w:r w:rsidRPr="00233F63">
              <w:rPr>
                <w:sz w:val="20"/>
              </w:rPr>
              <w:t>Registro</w:t>
            </w: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2" w:history="1">
              <w:r w:rsidR="00745E51">
                <w:rPr>
                  <w:rStyle w:val="Hipervnculo"/>
                  <w:sz w:val="20"/>
                </w:rPr>
                <w:t>IN85</w:t>
              </w:r>
              <w:r w:rsidR="00745E51" w:rsidRPr="00AC51DA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acogida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IN850101RG</w:t>
            </w: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3" w:history="1">
              <w:r w:rsidR="00745E51">
                <w:rPr>
                  <w:rStyle w:val="Hipervnculo"/>
                  <w:sz w:val="20"/>
                </w:rPr>
                <w:t>AC85</w:t>
              </w:r>
              <w:r w:rsidR="00745E51" w:rsidRPr="00AC51DA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Acta de acogida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AC850101RG</w:t>
            </w: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4" w:history="1">
              <w:r w:rsidR="00745E51">
                <w:rPr>
                  <w:rStyle w:val="Hipervnculo"/>
                  <w:sz w:val="20"/>
                </w:rPr>
                <w:t>EN85</w:t>
              </w:r>
              <w:r w:rsidR="00745E51" w:rsidRPr="00AC51DA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de acogida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5" w:history="1">
              <w:r w:rsidR="009B6FE3">
                <w:rPr>
                  <w:rStyle w:val="Hipervnculo"/>
                  <w:sz w:val="20"/>
                </w:rPr>
                <w:t>DC850101</w:t>
              </w:r>
            </w:hyperlink>
          </w:p>
        </w:tc>
        <w:tc>
          <w:tcPr>
            <w:tcW w:w="6480" w:type="dxa"/>
          </w:tcPr>
          <w:p w:rsidR="00745E51" w:rsidRDefault="0049224F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Guion</w:t>
            </w:r>
            <w:r w:rsidR="00745E51">
              <w:rPr>
                <w:sz w:val="20"/>
              </w:rPr>
              <w:t xml:space="preserve"> de desarrollo acogida en el aula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6" w:history="1">
              <w:r w:rsidR="00745E51">
                <w:rPr>
                  <w:rStyle w:val="Hipervnculo"/>
                  <w:sz w:val="20"/>
                </w:rPr>
                <w:t>MD85</w:t>
              </w:r>
              <w:r w:rsidR="00745E51" w:rsidRPr="00446C1B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Calendario de acogida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7" w:history="1">
              <w:r w:rsidR="00745E51">
                <w:rPr>
                  <w:rStyle w:val="Hipervnculo"/>
                  <w:sz w:val="20"/>
                </w:rPr>
                <w:t>MD85</w:t>
              </w:r>
              <w:r w:rsidR="00745E51" w:rsidRPr="00446C1B">
                <w:rPr>
                  <w:rStyle w:val="Hipervnculo"/>
                  <w:sz w:val="20"/>
                </w:rPr>
                <w:t>0102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Calendario de entrega de libros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8" w:history="1">
              <w:r w:rsidR="00745E51">
                <w:rPr>
                  <w:rStyle w:val="Hipervnculo"/>
                  <w:sz w:val="20"/>
                </w:rPr>
                <w:t>LI85</w:t>
              </w:r>
              <w:r w:rsidR="00745E51" w:rsidRPr="00AC51DA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Listado de libros de texto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29" w:history="1">
              <w:r w:rsidR="00745E51">
                <w:rPr>
                  <w:rStyle w:val="Hipervnculo"/>
                  <w:sz w:val="20"/>
                </w:rPr>
                <w:t>LI85</w:t>
              </w:r>
              <w:r w:rsidR="00745E51" w:rsidRPr="00AC51DA">
                <w:rPr>
                  <w:rStyle w:val="Hipervnculo"/>
                  <w:sz w:val="20"/>
                </w:rPr>
                <w:t>0102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Listado de incidencias en listas de clase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30" w:history="1">
              <w:r w:rsidR="00745E51">
                <w:rPr>
                  <w:rStyle w:val="Hipervnculo"/>
                  <w:sz w:val="20"/>
                </w:rPr>
                <w:t>LI85</w:t>
              </w:r>
              <w:r w:rsidR="00745E51" w:rsidRPr="00AC51DA">
                <w:rPr>
                  <w:rStyle w:val="Hipervnculo"/>
                  <w:sz w:val="20"/>
                </w:rPr>
                <w:t>0103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Lista de grupos, tutores y aulas asignadas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  <w:tr w:rsidR="00745E51" w:rsidTr="00E62340">
        <w:trPr>
          <w:trHeight w:val="175"/>
          <w:tblHeader/>
        </w:trPr>
        <w:tc>
          <w:tcPr>
            <w:tcW w:w="1582" w:type="dxa"/>
          </w:tcPr>
          <w:p w:rsidR="00745E51" w:rsidRDefault="006871F3" w:rsidP="00745E51">
            <w:pPr>
              <w:ind w:left="-2" w:firstLine="2"/>
              <w:rPr>
                <w:sz w:val="20"/>
              </w:rPr>
            </w:pPr>
            <w:hyperlink r:id="rId31" w:history="1">
              <w:r w:rsidR="009B6FE3">
                <w:rPr>
                  <w:rStyle w:val="Hipervnculo"/>
                  <w:sz w:val="20"/>
                </w:rPr>
                <w:t>MD760102</w:t>
              </w:r>
            </w:hyperlink>
          </w:p>
        </w:tc>
        <w:tc>
          <w:tcPr>
            <w:tcW w:w="648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Acta de la Reunión</w:t>
            </w:r>
          </w:p>
        </w:tc>
        <w:tc>
          <w:tcPr>
            <w:tcW w:w="1800" w:type="dxa"/>
          </w:tcPr>
          <w:p w:rsidR="00745E51" w:rsidRDefault="00745E51" w:rsidP="00745E51">
            <w:pPr>
              <w:ind w:left="-2" w:firstLine="2"/>
              <w:rPr>
                <w:sz w:val="20"/>
              </w:rPr>
            </w:pPr>
          </w:p>
        </w:tc>
      </w:tr>
    </w:tbl>
    <w:p w:rsidR="00C93C80" w:rsidRDefault="00C93C80" w:rsidP="00C93C80">
      <w:pPr>
        <w:pStyle w:val="Normalconnumeracin"/>
      </w:pPr>
    </w:p>
    <w:p w:rsidR="00500C54" w:rsidRDefault="00745E51" w:rsidP="00745E51">
      <w:pPr>
        <w:pStyle w:val="Encabecadoconnumeracin"/>
      </w:pPr>
      <w:r>
        <w:t>INDICADORES</w:t>
      </w:r>
    </w:p>
    <w:p w:rsidR="00745E51" w:rsidRDefault="00745E51" w:rsidP="00745E51">
      <w:pPr>
        <w:pStyle w:val="Normalconnumeracin"/>
      </w:pPr>
    </w:p>
    <w:tbl>
      <w:tblPr>
        <w:tblW w:w="97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330"/>
        <w:gridCol w:w="2141"/>
        <w:gridCol w:w="1887"/>
        <w:gridCol w:w="1978"/>
      </w:tblGrid>
      <w:tr w:rsidR="00745E51" w:rsidTr="00E62340">
        <w:trPr>
          <w:cantSplit/>
          <w:trHeight w:val="329"/>
          <w:tblHeader/>
        </w:trPr>
        <w:tc>
          <w:tcPr>
            <w:tcW w:w="404" w:type="dxa"/>
            <w:shd w:val="clear" w:color="auto" w:fill="CCCCCC"/>
            <w:vAlign w:val="center"/>
          </w:tcPr>
          <w:p w:rsidR="00745E51" w:rsidRDefault="00745E51" w:rsidP="00E623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330" w:type="dxa"/>
            <w:shd w:val="clear" w:color="auto" w:fill="CCCCCC"/>
            <w:vAlign w:val="center"/>
          </w:tcPr>
          <w:p w:rsidR="00745E51" w:rsidRDefault="00745E51" w:rsidP="00E62340">
            <w:pPr>
              <w:pStyle w:val="Ttulo6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2141" w:type="dxa"/>
            <w:shd w:val="clear" w:color="auto" w:fill="CCCCCC"/>
            <w:vAlign w:val="center"/>
          </w:tcPr>
          <w:p w:rsidR="00745E51" w:rsidRDefault="00745E51" w:rsidP="00E623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887" w:type="dxa"/>
            <w:shd w:val="clear" w:color="auto" w:fill="CCCCCC"/>
            <w:vAlign w:val="center"/>
          </w:tcPr>
          <w:p w:rsidR="00745E51" w:rsidRDefault="00745E51" w:rsidP="00E62340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RESPONSABLE</w:t>
            </w:r>
          </w:p>
        </w:tc>
        <w:tc>
          <w:tcPr>
            <w:tcW w:w="1978" w:type="dxa"/>
            <w:shd w:val="clear" w:color="auto" w:fill="CCCCCC"/>
            <w:vAlign w:val="center"/>
          </w:tcPr>
          <w:p w:rsidR="00745E51" w:rsidRDefault="00745E51" w:rsidP="00E62340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CALENDARIO</w:t>
            </w:r>
          </w:p>
        </w:tc>
      </w:tr>
      <w:tr w:rsidR="00745E51" w:rsidTr="00E62340">
        <w:trPr>
          <w:trHeight w:val="1343"/>
        </w:trPr>
        <w:tc>
          <w:tcPr>
            <w:tcW w:w="404" w:type="dxa"/>
            <w:vAlign w:val="center"/>
          </w:tcPr>
          <w:p w:rsidR="00745E51" w:rsidRDefault="00A762B5" w:rsidP="00E6234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30" w:type="dxa"/>
          </w:tcPr>
          <w:p w:rsidR="00745E51" w:rsidRDefault="00745E51" w:rsidP="00E62340">
            <w:pPr>
              <w:ind w:left="-2" w:firstLine="2"/>
              <w:rPr>
                <w:sz w:val="20"/>
              </w:rPr>
            </w:pPr>
          </w:p>
          <w:p w:rsidR="00745E51" w:rsidRDefault="00745E51" w:rsidP="00E6234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la encuesta de satisfacción al alumnado de 1º y 3º de E.S.O., 1º de Bachillerato y 1º de CC.FF. Entrega de encuesta en Jefatura de Estudios.</w:t>
            </w:r>
          </w:p>
        </w:tc>
        <w:tc>
          <w:tcPr>
            <w:tcW w:w="2141" w:type="dxa"/>
          </w:tcPr>
          <w:p w:rsidR="00745E51" w:rsidRDefault="00745E51" w:rsidP="00E62340">
            <w:pPr>
              <w:ind w:left="-2" w:firstLine="2"/>
              <w:jc w:val="both"/>
              <w:rPr>
                <w:sz w:val="20"/>
              </w:rPr>
            </w:pPr>
          </w:p>
          <w:p w:rsidR="00745E51" w:rsidRDefault="00745E51" w:rsidP="00E62340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En el 80% de las encuestas son contestadas de manera afirmativa 3 de los 5 </w:t>
            </w:r>
            <w:proofErr w:type="spellStart"/>
            <w:r>
              <w:rPr>
                <w:sz w:val="20"/>
              </w:rPr>
              <w:t>items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87" w:type="dxa"/>
          </w:tcPr>
          <w:p w:rsidR="00745E51" w:rsidRDefault="00745E51" w:rsidP="00E62340">
            <w:pPr>
              <w:ind w:left="-2" w:firstLine="2"/>
              <w:jc w:val="both"/>
              <w:rPr>
                <w:sz w:val="20"/>
              </w:rPr>
            </w:pPr>
          </w:p>
          <w:p w:rsidR="00745E51" w:rsidRDefault="00745E51" w:rsidP="00E62340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Jefe de Estudios</w:t>
            </w:r>
          </w:p>
        </w:tc>
        <w:tc>
          <w:tcPr>
            <w:tcW w:w="1978" w:type="dxa"/>
          </w:tcPr>
          <w:p w:rsidR="00745E51" w:rsidRDefault="00745E51" w:rsidP="00E62340">
            <w:pPr>
              <w:ind w:left="-2" w:firstLine="2"/>
              <w:jc w:val="both"/>
              <w:rPr>
                <w:sz w:val="20"/>
              </w:rPr>
            </w:pPr>
          </w:p>
          <w:p w:rsidR="00745E51" w:rsidRDefault="00745E51" w:rsidP="00E62340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En los 15 días siguientes a la acogida.</w:t>
            </w:r>
          </w:p>
          <w:p w:rsidR="00745E51" w:rsidRDefault="00745E51" w:rsidP="00E62340">
            <w:pPr>
              <w:ind w:left="-2" w:firstLine="2"/>
              <w:jc w:val="both"/>
              <w:rPr>
                <w:sz w:val="20"/>
              </w:rPr>
            </w:pPr>
          </w:p>
        </w:tc>
      </w:tr>
    </w:tbl>
    <w:p w:rsidR="00745E51" w:rsidRPr="00745E51" w:rsidRDefault="00745E51" w:rsidP="00745E51">
      <w:pPr>
        <w:pStyle w:val="Normalconnumeracin"/>
      </w:pPr>
      <w:bookmarkStart w:id="0" w:name="_GoBack"/>
      <w:bookmarkEnd w:id="0"/>
    </w:p>
    <w:sectPr w:rsidR="00745E51" w:rsidRPr="00745E51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F3" w:rsidRDefault="006871F3" w:rsidP="004970E3">
      <w:r>
        <w:separator/>
      </w:r>
    </w:p>
  </w:endnote>
  <w:endnote w:type="continuationSeparator" w:id="0">
    <w:p w:rsidR="006871F3" w:rsidRDefault="006871F3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4"/>
      <w:gridCol w:w="2804"/>
      <w:gridCol w:w="2956"/>
    </w:tblGrid>
    <w:tr w:rsidR="00E048E8" w:rsidTr="00E048E8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sz w:val="20"/>
              <w:lang w:eastAsia="en-US"/>
            </w:rPr>
          </w:pPr>
        </w:p>
        <w:p w:rsidR="00E048E8" w:rsidRDefault="00E048E8" w:rsidP="00E048E8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F3" w:rsidRDefault="006871F3" w:rsidP="004970E3">
      <w:r>
        <w:separator/>
      </w:r>
    </w:p>
  </w:footnote>
  <w:footnote w:type="continuationSeparator" w:id="0">
    <w:p w:rsidR="006871F3" w:rsidRDefault="006871F3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4580E5" wp14:editId="766E881C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 wp14:anchorId="09689FD9" wp14:editId="0DC8FD1C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4F8C30A8" wp14:editId="503380C3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C93C80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ACOGIDA DEL ALUMNADO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C93C80">
            <w:rPr>
              <w:rFonts w:cs="Arial"/>
              <w:b/>
              <w:color w:val="000000"/>
            </w:rPr>
            <w:t>8501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Pr="00291386">
            <w:rPr>
              <w:rStyle w:val="Nmerodepgina"/>
            </w:rPr>
            <w:fldChar w:fldCharType="separate"/>
          </w:r>
          <w:r w:rsidR="00E048E8">
            <w:rPr>
              <w:rStyle w:val="Nmerodepgina"/>
              <w:noProof/>
            </w:rPr>
            <w:t>3</w:t>
          </w:r>
          <w:r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Pr="00291386">
            <w:rPr>
              <w:rStyle w:val="Nmerodepgina"/>
            </w:rPr>
            <w:fldChar w:fldCharType="separate"/>
          </w:r>
          <w:r w:rsidR="00E048E8">
            <w:rPr>
              <w:rStyle w:val="Nmerodepgina"/>
              <w:noProof/>
            </w:rPr>
            <w:t>3</w:t>
          </w:r>
          <w:r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D84686"/>
    <w:multiLevelType w:val="hybridMultilevel"/>
    <w:tmpl w:val="30348536"/>
    <w:lvl w:ilvl="0" w:tplc="7D00EB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91"/>
    <w:rsid w:val="00082A17"/>
    <w:rsid w:val="00272ED8"/>
    <w:rsid w:val="002D4B2A"/>
    <w:rsid w:val="002E7C31"/>
    <w:rsid w:val="0049224F"/>
    <w:rsid w:val="004970E3"/>
    <w:rsid w:val="004F6197"/>
    <w:rsid w:val="00500C54"/>
    <w:rsid w:val="00523A5E"/>
    <w:rsid w:val="00524028"/>
    <w:rsid w:val="00685202"/>
    <w:rsid w:val="006871F3"/>
    <w:rsid w:val="006D11BC"/>
    <w:rsid w:val="00745E51"/>
    <w:rsid w:val="00756D0D"/>
    <w:rsid w:val="008A3998"/>
    <w:rsid w:val="009B6FE3"/>
    <w:rsid w:val="00A762B5"/>
    <w:rsid w:val="00B0141E"/>
    <w:rsid w:val="00C93ACD"/>
    <w:rsid w:val="00C93C80"/>
    <w:rsid w:val="00CB7591"/>
    <w:rsid w:val="00CE30F6"/>
    <w:rsid w:val="00DE34AE"/>
    <w:rsid w:val="00E048E8"/>
    <w:rsid w:val="00E54223"/>
    <w:rsid w:val="00E74723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0EB5E-C4CE-4AAF-B8E5-798FCA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C9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adalpin.es/images/stories/Calidad2018/Documentos/8_OPERACION/ACOGIDA/MD850102_Calendario_de_entrega_de_libros.doc" TargetMode="External"/><Relationship Id="rId18" Type="http://schemas.openxmlformats.org/officeDocument/2006/relationships/hyperlink" Target="http://www.guadalpin.es/images/stories/Calidad2018/Documentos/8_OPERACION/ACOGIDA/MD850102_Calendario_de_entrega_de_libros.doc" TargetMode="External"/><Relationship Id="rId26" Type="http://schemas.openxmlformats.org/officeDocument/2006/relationships/hyperlink" Target="http://www.guadalpin.es/images/stories/Calidad2018/Documentos/8_OPERACION/ACOGIDA/MD850101_Calendario_de_acogid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adalpin.es/images/stories/Calidad2018/Documentos/8_OPERACION/ACOGIDA/AC850101_Acta_acogida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uadalpin.es/images/stories/Calidad2018/Documentos/8_OPERACION/ACOGIDA/IN850101_Informe_acogida.doc" TargetMode="External"/><Relationship Id="rId12" Type="http://schemas.openxmlformats.org/officeDocument/2006/relationships/hyperlink" Target="http://www.guadalpin.es/images/stories/Calidad2018/Documentos/8_OPERACION/ACOGIDA/LI850101_Listado_de_libros_de_texto.doc" TargetMode="External"/><Relationship Id="rId17" Type="http://schemas.openxmlformats.org/officeDocument/2006/relationships/hyperlink" Target="http://www.guadalpin.es/images/stories/Calidad2018/Documentos/8_OPERACION/ACOGIDA/LI850102_Listado_incidencias_en_listas_de_clase.doc" TargetMode="External"/><Relationship Id="rId25" Type="http://schemas.openxmlformats.org/officeDocument/2006/relationships/hyperlink" Target="http://www.guadalpin.es/images/stories/Calidad2018/Documentos/8_OPERACION/ACOGIDA/DC850101_Guion_acogida_en_el_aula.doc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ACOGIDA/DC850101_Guion_acogida_en_el_aula.doc" TargetMode="External"/><Relationship Id="rId20" Type="http://schemas.openxmlformats.org/officeDocument/2006/relationships/hyperlink" Target="http://www.guadalpin.es/images/stories/Calidad2018/Documentos/8_OPERACION/ACOGIDA/IN850101_Informe_acogida.doc" TargetMode="External"/><Relationship Id="rId29" Type="http://schemas.openxmlformats.org/officeDocument/2006/relationships/hyperlink" Target="http://www.guadalpin.es/images/stories/Calidad2018/Documentos/8_OPERACION/ACOGIDA/LI850102_Listado_incidencias_en_listas_de_clase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ACOGIDA/EN850101_Encuesta_acogida.doc" TargetMode="External"/><Relationship Id="rId24" Type="http://schemas.openxmlformats.org/officeDocument/2006/relationships/hyperlink" Target="http://www.guadalpin.es/images/stories/Calidad2018/Documentos/8_OPERACION/ACOGIDA/EN850101_Encuesta_acogida.do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7_APOYO/Comunicacion/MD760102_Acta_de_reunion.doc" TargetMode="External"/><Relationship Id="rId23" Type="http://schemas.openxmlformats.org/officeDocument/2006/relationships/hyperlink" Target="http://www.guadalpin.es/images/stories/Calidad2018/Documentos/8_OPERACION/ACOGIDA/AC850101_Acta_acogida.doc" TargetMode="External"/><Relationship Id="rId28" Type="http://schemas.openxmlformats.org/officeDocument/2006/relationships/hyperlink" Target="http://www.guadalpin.es/images/stories/Calidad2018/Documentos/8_OPERACION/ACOGIDA/LI850101_Listado_de_libros_de_texto.doc" TargetMode="External"/><Relationship Id="rId10" Type="http://schemas.openxmlformats.org/officeDocument/2006/relationships/hyperlink" Target="http://www.guadalpin.es/images/stories/Calidad2018/Documentos/8_OPERACION/ACOGIDA/LI850103_Listado_de_grupos_tutores_y_aulas.doc" TargetMode="External"/><Relationship Id="rId19" Type="http://schemas.openxmlformats.org/officeDocument/2006/relationships/hyperlink" Target="http://www.guadalpin.es/images/stories/Calidad2018/Documentos/8_OPERACION/ACOGIDA/EN850101_Encuesta_acogida.doc" TargetMode="External"/><Relationship Id="rId31" Type="http://schemas.openxmlformats.org/officeDocument/2006/relationships/hyperlink" Target="http://www.guadalpin.es/images/stories/Calidad2018/Documentos/7_APOYO/Comunicacion/MD760102_Acta_de_reunio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ACOGIDA/MD850101_Calendario_de_acogida.doc" TargetMode="External"/><Relationship Id="rId14" Type="http://schemas.openxmlformats.org/officeDocument/2006/relationships/hyperlink" Target="http://www.guadalpin.es/images/stories/Calidad2018/Documentos/8_OPERACION/ACOGIDA/LI850102_Listado_incidencias_en_listas_de_clase.doc" TargetMode="External"/><Relationship Id="rId22" Type="http://schemas.openxmlformats.org/officeDocument/2006/relationships/hyperlink" Target="http://www.guadalpin.es/images/stories/Calidad2018/Documentos/8_OPERACION/ACOGIDA/IN850101_Informe_acogida.doc" TargetMode="External"/><Relationship Id="rId27" Type="http://schemas.openxmlformats.org/officeDocument/2006/relationships/hyperlink" Target="http://www.guadalpin.es/images/stories/Calidad2018/Documentos/8_OPERACION/ACOGIDA/MD850102_Calendario_de_entrega_de_libros.doc" TargetMode="External"/><Relationship Id="rId30" Type="http://schemas.openxmlformats.org/officeDocument/2006/relationships/hyperlink" Target="http://www.guadalpin.es/images/stories/Calidad2018/Documentos/8_OPERACION/ACOGIDA/LI850103_Listado_de_grupos_tutores_y_aulas.do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guadalpin.es/images/stories/Calidad2018/Documentos/8_OPERACION/ACOGIDA/AC850101_Acta_acogida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2017-11-07T09:21:00Z</dcterms:created>
  <dcterms:modified xsi:type="dcterms:W3CDTF">2018-01-30T09:33:00Z</dcterms:modified>
</cp:coreProperties>
</file>